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426D0" w:rsidRDefault="00486762" w:rsidP="00C904F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426D0" w:rsidRPr="003426D0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C904FB" w:rsidRDefault="00486762" w:rsidP="00C904F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904FB" w:rsidRPr="008E6343">
        <w:rPr>
          <w:rFonts w:ascii="仿宋_GB2312" w:eastAsia="仿宋_GB2312" w:hAnsi="仿宋_GB2312" w:cs="仿宋_GB2312" w:hint="eastAsia"/>
          <w:sz w:val="32"/>
          <w:szCs w:val="32"/>
        </w:rPr>
        <w:t>点播影院在同一影厅内开展电影院的电影放映活动的行为</w:t>
      </w:r>
    </w:p>
    <w:p w:rsidR="008E6343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E6343" w:rsidRPr="008E6343">
        <w:rPr>
          <w:rFonts w:ascii="仿宋_GB2312" w:eastAsia="仿宋_GB2312" w:hAnsi="仿宋_GB2312" w:cs="仿宋_GB2312" w:hint="eastAsia"/>
          <w:sz w:val="32"/>
          <w:szCs w:val="32"/>
        </w:rPr>
        <w:t>是否存在点播影院在同一影厅内开展电影院的电影放映活动的行为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D26A3" w:rsidRDefault="009619BD" w:rsidP="00FD26A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D26A3" w:rsidRPr="008E6343">
        <w:rPr>
          <w:rFonts w:ascii="仿宋_GB2312" w:eastAsia="仿宋_GB2312" w:hAnsi="仿宋_GB2312" w:cs="仿宋_GB2312" w:hint="eastAsia"/>
          <w:sz w:val="32"/>
          <w:szCs w:val="32"/>
        </w:rPr>
        <w:t>存在点播影院在同一影厅内开展电影院的电影放映活动的行为</w:t>
      </w:r>
    </w:p>
    <w:p w:rsidR="00FD26A3" w:rsidRDefault="009619BD" w:rsidP="00FD26A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D26A3" w:rsidRPr="008E6343">
        <w:rPr>
          <w:rFonts w:ascii="仿宋_GB2312" w:eastAsia="仿宋_GB2312" w:hAnsi="仿宋_GB2312" w:cs="仿宋_GB2312" w:hint="eastAsia"/>
          <w:sz w:val="32"/>
          <w:szCs w:val="32"/>
        </w:rPr>
        <w:t>存在点播影院在同一影厅内开展电影院的电影放映活动的行为</w:t>
      </w:r>
    </w:p>
    <w:p w:rsidR="009619BD" w:rsidRPr="00FD26A3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26D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6343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04FB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26A3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16</cp:revision>
  <dcterms:created xsi:type="dcterms:W3CDTF">2021-09-07T06:42:00Z</dcterms:created>
  <dcterms:modified xsi:type="dcterms:W3CDTF">2021-09-17T01:35:00Z</dcterms:modified>
</cp:coreProperties>
</file>